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26" w:rsidRDefault="00922826" w:rsidP="00922826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p w:rsidR="00922826" w:rsidRDefault="00922826" w:rsidP="00922826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Uchwała  Nr  Z/ 01 / 13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Zarządu  Stowarzyszenia  Rodów  Jaworowskich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podjęta  na  dwunastym  wirtualnym  posiedzeniu 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Zarządu  Stowarzyszenia  Rodów  Jaworowskich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odbytym w dniach  18. 01. 2013 r. – 25. 01. 2013 r.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1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numPr>
          <w:ilvl w:val="0"/>
          <w:numId w:val="1"/>
        </w:numPr>
        <w:tabs>
          <w:tab w:val="num" w:pos="360"/>
        </w:tabs>
        <w:ind w:left="374" w:hanging="374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  zatwierdza,  Bilans , Rachunek  Wyników,  Sprawozdanie  Merytoryczne i Dodatkowe Sprawozdanie Finansowe,  Stowarzyszenia   Rodów   Jaworowskich  z  siedzibą  w  Gdyni. za  rok   2012.</w:t>
      </w:r>
    </w:p>
    <w:p w:rsidR="00922826" w:rsidRDefault="00922826" w:rsidP="00922826">
      <w:pPr>
        <w:jc w:val="both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2</w:t>
      </w:r>
    </w:p>
    <w:p w:rsidR="00922826" w:rsidRDefault="00922826" w:rsidP="00922826">
      <w:pPr>
        <w:rPr>
          <w:sz w:val="36"/>
          <w:szCs w:val="36"/>
        </w:rPr>
      </w:pPr>
    </w:p>
    <w:p w:rsidR="00922826" w:rsidRDefault="00922826" w:rsidP="00922826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2. Uchwała wchodzi w życie z dniem pojęcia.</w:t>
      </w:r>
    </w:p>
    <w:p w:rsidR="00922826" w:rsidRDefault="00922826" w:rsidP="00922826"/>
    <w:p w:rsidR="00922826" w:rsidRDefault="00922826" w:rsidP="00922826"/>
    <w:p w:rsidR="00922826" w:rsidRDefault="00922826" w:rsidP="00922826">
      <w:pPr>
        <w:rPr>
          <w:sz w:val="36"/>
          <w:szCs w:val="36"/>
        </w:rPr>
      </w:pPr>
    </w:p>
    <w:p w:rsidR="00922826" w:rsidRDefault="00922826" w:rsidP="00922826"/>
    <w:p w:rsidR="00922826" w:rsidRDefault="00922826" w:rsidP="00922826">
      <w:pPr>
        <w:ind w:firstLine="708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  <w:t xml:space="preserve">    Prezes Zarządu</w:t>
      </w:r>
    </w:p>
    <w:p w:rsidR="00922826" w:rsidRDefault="00922826" w:rsidP="00922826">
      <w:pPr>
        <w:jc w:val="both"/>
        <w:rPr>
          <w:rFonts w:ascii="Monotype Corsiva" w:hAnsi="Monotype Corsiva"/>
          <w:bCs/>
          <w:sz w:val="36"/>
          <w:szCs w:val="36"/>
        </w:rPr>
      </w:pPr>
    </w:p>
    <w:p w:rsidR="00922826" w:rsidRDefault="00922826" w:rsidP="00922826">
      <w:pPr>
        <w:ind w:firstLine="708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 xml:space="preserve">    </w:t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  <w:t>Sławomir W. Jaworowski</w:t>
      </w:r>
    </w:p>
    <w:p w:rsidR="00DD7E01" w:rsidRDefault="00DD7E01"/>
    <w:sectPr w:rsidR="00DD7E01" w:rsidSect="00DD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02F3"/>
    <w:multiLevelType w:val="hybridMultilevel"/>
    <w:tmpl w:val="3CA6F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22826"/>
    <w:rsid w:val="00922826"/>
    <w:rsid w:val="00DD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2</cp:revision>
  <dcterms:created xsi:type="dcterms:W3CDTF">2013-01-18T15:15:00Z</dcterms:created>
  <dcterms:modified xsi:type="dcterms:W3CDTF">2013-01-18T15:19:00Z</dcterms:modified>
</cp:coreProperties>
</file>